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553F" w:rsidRPr="00D22BF8" w:rsidRDefault="00FD553F" w:rsidP="00D22BF8">
      <w:pPr>
        <w:pStyle w:val="a6"/>
        <w:spacing w:before="0" w:beforeAutospacing="0" w:after="0" w:afterAutospacing="0"/>
        <w:rPr>
          <w:b/>
          <w:spacing w:val="5"/>
          <w:sz w:val="20"/>
          <w:szCs w:val="20"/>
        </w:rPr>
      </w:pPr>
      <w:r w:rsidRPr="00D22BF8">
        <w:rPr>
          <w:b/>
          <w:spacing w:val="5"/>
          <w:sz w:val="20"/>
          <w:szCs w:val="20"/>
        </w:rPr>
        <w:t xml:space="preserve">ИМАНТАЕВА </w:t>
      </w:r>
      <w:proofErr w:type="spellStart"/>
      <w:r w:rsidRPr="00D22BF8">
        <w:rPr>
          <w:b/>
          <w:spacing w:val="5"/>
          <w:sz w:val="20"/>
          <w:szCs w:val="20"/>
        </w:rPr>
        <w:t>Асия</w:t>
      </w:r>
      <w:proofErr w:type="spellEnd"/>
      <w:r w:rsidRPr="00D22BF8">
        <w:rPr>
          <w:b/>
          <w:spacing w:val="5"/>
          <w:sz w:val="20"/>
          <w:szCs w:val="20"/>
        </w:rPr>
        <w:t xml:space="preserve"> </w:t>
      </w:r>
      <w:proofErr w:type="spellStart"/>
      <w:r w:rsidRPr="00D22BF8">
        <w:rPr>
          <w:b/>
          <w:spacing w:val="5"/>
          <w:sz w:val="20"/>
          <w:szCs w:val="20"/>
        </w:rPr>
        <w:t>Нерубековна</w:t>
      </w:r>
      <w:proofErr w:type="spellEnd"/>
      <w:r w:rsidRPr="00D22BF8">
        <w:rPr>
          <w:b/>
          <w:spacing w:val="5"/>
          <w:sz w:val="20"/>
          <w:szCs w:val="20"/>
        </w:rPr>
        <w:t>,</w:t>
      </w:r>
    </w:p>
    <w:p w:rsidR="00FD553F" w:rsidRPr="00D22BF8" w:rsidRDefault="00FD553F" w:rsidP="00D22BF8">
      <w:pPr>
        <w:pStyle w:val="a6"/>
        <w:spacing w:before="0" w:beforeAutospacing="0" w:after="0" w:afterAutospacing="0"/>
        <w:rPr>
          <w:b/>
          <w:sz w:val="20"/>
          <w:szCs w:val="20"/>
        </w:rPr>
      </w:pPr>
      <w:r w:rsidRPr="00D22BF8">
        <w:rPr>
          <w:b/>
          <w:spacing w:val="5"/>
          <w:sz w:val="20"/>
          <w:szCs w:val="20"/>
        </w:rPr>
        <w:t xml:space="preserve">Зоя Космодемьянская </w:t>
      </w:r>
      <w:proofErr w:type="spellStart"/>
      <w:r w:rsidRPr="00D22BF8">
        <w:rPr>
          <w:b/>
          <w:spacing w:val="5"/>
          <w:sz w:val="20"/>
          <w:szCs w:val="20"/>
        </w:rPr>
        <w:t>атындағы</w:t>
      </w:r>
      <w:proofErr w:type="spellEnd"/>
      <w:r w:rsidRPr="00D22BF8">
        <w:rPr>
          <w:b/>
          <w:spacing w:val="5"/>
          <w:sz w:val="20"/>
          <w:szCs w:val="20"/>
        </w:rPr>
        <w:t xml:space="preserve"> №23 </w:t>
      </w:r>
      <w:proofErr w:type="spellStart"/>
      <w:r w:rsidRPr="00D22BF8">
        <w:rPr>
          <w:b/>
          <w:spacing w:val="5"/>
          <w:sz w:val="20"/>
          <w:szCs w:val="20"/>
        </w:rPr>
        <w:t>мектеп-лицейінің</w:t>
      </w:r>
      <w:proofErr w:type="spellEnd"/>
      <w:r w:rsidRPr="00D22BF8">
        <w:rPr>
          <w:b/>
          <w:spacing w:val="5"/>
          <w:sz w:val="20"/>
          <w:szCs w:val="20"/>
        </w:rPr>
        <w:t xml:space="preserve"> информатика </w:t>
      </w:r>
      <w:proofErr w:type="spellStart"/>
      <w:proofErr w:type="gramStart"/>
      <w:r w:rsidRPr="00D22BF8">
        <w:rPr>
          <w:b/>
          <w:spacing w:val="5"/>
          <w:sz w:val="20"/>
          <w:szCs w:val="20"/>
        </w:rPr>
        <w:t>п</w:t>
      </w:r>
      <w:proofErr w:type="gramEnd"/>
      <w:r w:rsidRPr="00D22BF8">
        <w:rPr>
          <w:b/>
          <w:spacing w:val="5"/>
          <w:sz w:val="20"/>
          <w:szCs w:val="20"/>
        </w:rPr>
        <w:t>әні</w:t>
      </w:r>
      <w:proofErr w:type="spellEnd"/>
      <w:r w:rsidRPr="00D22BF8">
        <w:rPr>
          <w:b/>
          <w:spacing w:val="5"/>
          <w:sz w:val="20"/>
          <w:szCs w:val="20"/>
        </w:rPr>
        <w:t xml:space="preserve"> </w:t>
      </w:r>
      <w:proofErr w:type="spellStart"/>
      <w:r w:rsidRPr="00D22BF8">
        <w:rPr>
          <w:b/>
          <w:spacing w:val="5"/>
          <w:sz w:val="20"/>
          <w:szCs w:val="20"/>
        </w:rPr>
        <w:t>мұғалімі</w:t>
      </w:r>
      <w:proofErr w:type="spellEnd"/>
      <w:r w:rsidRPr="00D22BF8">
        <w:rPr>
          <w:b/>
          <w:spacing w:val="5"/>
          <w:sz w:val="20"/>
          <w:szCs w:val="20"/>
        </w:rPr>
        <w:t>.</w:t>
      </w:r>
    </w:p>
    <w:p w:rsidR="00FD553F" w:rsidRDefault="00FD553F" w:rsidP="00D22BF8">
      <w:pPr>
        <w:pStyle w:val="a6"/>
        <w:spacing w:before="0" w:beforeAutospacing="0" w:after="0" w:afterAutospacing="0"/>
        <w:rPr>
          <w:b/>
          <w:sz w:val="20"/>
          <w:szCs w:val="20"/>
          <w:lang w:val="kk-KZ"/>
        </w:rPr>
      </w:pPr>
      <w:r w:rsidRPr="00D22BF8">
        <w:rPr>
          <w:b/>
          <w:sz w:val="20"/>
          <w:szCs w:val="20"/>
        </w:rPr>
        <w:t xml:space="preserve">Шымкент </w:t>
      </w:r>
      <w:proofErr w:type="spellStart"/>
      <w:r w:rsidRPr="00D22BF8">
        <w:rPr>
          <w:b/>
          <w:sz w:val="20"/>
          <w:szCs w:val="20"/>
        </w:rPr>
        <w:t>қаласы</w:t>
      </w:r>
      <w:proofErr w:type="spellEnd"/>
    </w:p>
    <w:p w:rsidR="00D22BF8" w:rsidRDefault="00D22BF8" w:rsidP="00D22BF8">
      <w:pPr>
        <w:pStyle w:val="a6"/>
        <w:spacing w:before="0" w:beforeAutospacing="0" w:after="0" w:afterAutospacing="0"/>
        <w:rPr>
          <w:b/>
          <w:sz w:val="20"/>
          <w:szCs w:val="20"/>
          <w:lang w:val="kk-KZ"/>
        </w:rPr>
      </w:pPr>
    </w:p>
    <w:p w:rsidR="00D22BF8" w:rsidRDefault="00D22BF8" w:rsidP="00D22BF8">
      <w:pPr>
        <w:pStyle w:val="a6"/>
        <w:spacing w:before="0" w:beforeAutospacing="0" w:after="0" w:afterAutospacing="0"/>
        <w:jc w:val="center"/>
        <w:rPr>
          <w:b/>
          <w:spacing w:val="2"/>
          <w:sz w:val="20"/>
          <w:szCs w:val="20"/>
          <w:lang w:val="kk-KZ" w:eastAsia="en-US"/>
        </w:rPr>
      </w:pPr>
      <w:r w:rsidRPr="00D22BF8">
        <w:rPr>
          <w:b/>
          <w:spacing w:val="2"/>
          <w:sz w:val="20"/>
          <w:szCs w:val="20"/>
          <w:lang w:eastAsia="en-US"/>
        </w:rPr>
        <w:t>ТИПЫ ДАННЫХ</w:t>
      </w:r>
    </w:p>
    <w:p w:rsidR="00D22BF8" w:rsidRPr="00D22BF8" w:rsidRDefault="00D22BF8" w:rsidP="00D22BF8">
      <w:pPr>
        <w:pStyle w:val="a6"/>
        <w:spacing w:before="0" w:beforeAutospacing="0" w:after="0" w:afterAutospacing="0"/>
        <w:rPr>
          <w:b/>
          <w:sz w:val="20"/>
          <w:szCs w:val="20"/>
          <w:lang w:val="kk-KZ"/>
        </w:rPr>
      </w:pPr>
    </w:p>
    <w:tbl>
      <w:tblPr>
        <w:tblStyle w:val="a3"/>
        <w:tblW w:w="11482" w:type="dxa"/>
        <w:tblInd w:w="-459" w:type="dxa"/>
        <w:tblLook w:val="04A0" w:firstRow="1" w:lastRow="0" w:firstColumn="1" w:lastColumn="0" w:noHBand="0" w:noVBand="1"/>
      </w:tblPr>
      <w:tblGrid>
        <w:gridCol w:w="3119"/>
        <w:gridCol w:w="8363"/>
      </w:tblGrid>
      <w:tr w:rsidR="00B169D4" w:rsidRPr="00D22BF8" w:rsidTr="00D22BF8">
        <w:trPr>
          <w:trHeight w:val="60"/>
        </w:trPr>
        <w:tc>
          <w:tcPr>
            <w:tcW w:w="3119" w:type="dxa"/>
          </w:tcPr>
          <w:p w:rsidR="00692236" w:rsidRPr="00D22BF8" w:rsidRDefault="00692236" w:rsidP="00D22BF8">
            <w:pPr>
              <w:rPr>
                <w:b/>
              </w:rPr>
            </w:pPr>
            <w:bookmarkStart w:id="0" w:name="_GoBack" w:colFirst="1" w:colLast="1"/>
            <w:r w:rsidRPr="00D22BF8">
              <w:rPr>
                <w:b/>
              </w:rPr>
              <w:t xml:space="preserve">Цели обучения в соответствии </w:t>
            </w:r>
            <w:r w:rsidRPr="00D22BF8">
              <w:rPr>
                <w:b/>
              </w:rPr>
              <w:br/>
              <w:t>с учебной программой</w:t>
            </w:r>
          </w:p>
        </w:tc>
        <w:tc>
          <w:tcPr>
            <w:tcW w:w="8363" w:type="dxa"/>
          </w:tcPr>
          <w:p w:rsidR="00692236" w:rsidRPr="00D22BF8" w:rsidRDefault="00D22BF8" w:rsidP="00D22BF8">
            <w:pPr>
              <w:rPr>
                <w:lang w:val="kk-KZ"/>
              </w:rPr>
            </w:pPr>
            <w:r>
              <w:rPr>
                <w:spacing w:val="2"/>
                <w:lang w:eastAsia="en-US"/>
              </w:rPr>
              <w:t>6.​3.​3.​1</w:t>
            </w:r>
            <w:proofErr w:type="gramStart"/>
            <w:r>
              <w:rPr>
                <w:spacing w:val="2"/>
                <w:lang w:eastAsia="en-US"/>
              </w:rPr>
              <w:t xml:space="preserve"> </w:t>
            </w:r>
            <w:r>
              <w:rPr>
                <w:spacing w:val="2"/>
                <w:lang w:val="kk-KZ" w:eastAsia="en-US"/>
              </w:rPr>
              <w:t>К</w:t>
            </w:r>
            <w:proofErr w:type="spellStart"/>
            <w:proofErr w:type="gramEnd"/>
            <w:r w:rsidR="00C42031" w:rsidRPr="00D22BF8">
              <w:rPr>
                <w:spacing w:val="2"/>
                <w:lang w:eastAsia="en-US"/>
              </w:rPr>
              <w:t>лассифицировать</w:t>
            </w:r>
            <w:proofErr w:type="spellEnd"/>
            <w:r w:rsidR="00C42031" w:rsidRPr="00D22BF8">
              <w:rPr>
                <w:spacing w:val="2"/>
                <w:lang w:eastAsia="en-US"/>
              </w:rPr>
              <w:t xml:space="preserve"> типы данных</w:t>
            </w:r>
            <w:r>
              <w:rPr>
                <w:spacing w:val="2"/>
                <w:lang w:val="kk-KZ" w:eastAsia="en-US"/>
              </w:rPr>
              <w:t>.</w:t>
            </w:r>
          </w:p>
        </w:tc>
      </w:tr>
      <w:tr w:rsidR="00D22BF8" w:rsidRPr="00D22BF8" w:rsidTr="00D22BF8">
        <w:tc>
          <w:tcPr>
            <w:tcW w:w="3119" w:type="dxa"/>
          </w:tcPr>
          <w:p w:rsidR="00692236" w:rsidRPr="00D22BF8" w:rsidRDefault="00692236" w:rsidP="00D22BF8">
            <w:pPr>
              <w:rPr>
                <w:b/>
              </w:rPr>
            </w:pPr>
            <w:r w:rsidRPr="00D22BF8">
              <w:rPr>
                <w:b/>
              </w:rPr>
              <w:t>Цели урока</w:t>
            </w:r>
          </w:p>
        </w:tc>
        <w:tc>
          <w:tcPr>
            <w:tcW w:w="8363" w:type="dxa"/>
          </w:tcPr>
          <w:p w:rsidR="00D0783D" w:rsidRPr="00D22BF8" w:rsidRDefault="00D22BF8" w:rsidP="00D22BF8">
            <w:pPr>
              <w:rPr>
                <w:lang w:val="kk-KZ"/>
              </w:rPr>
            </w:pPr>
            <w:r>
              <w:rPr>
                <w:spacing w:val="2"/>
                <w:lang w:eastAsia="en-US"/>
              </w:rPr>
              <w:t>-</w:t>
            </w:r>
            <w:r>
              <w:rPr>
                <w:spacing w:val="2"/>
                <w:lang w:val="kk-KZ" w:eastAsia="en-US"/>
              </w:rPr>
              <w:t>У</w:t>
            </w:r>
            <w:proofErr w:type="spellStart"/>
            <w:r w:rsidR="00C42031" w:rsidRPr="00D22BF8">
              <w:rPr>
                <w:spacing w:val="2"/>
                <w:lang w:eastAsia="en-US"/>
              </w:rPr>
              <w:t>меет</w:t>
            </w:r>
            <w:proofErr w:type="spellEnd"/>
            <w:r w:rsidR="00C42031" w:rsidRPr="00D22BF8">
              <w:rPr>
                <w:spacing w:val="2"/>
                <w:lang w:eastAsia="en-US"/>
              </w:rPr>
              <w:t xml:space="preserve">  классифицировать типы данных</w:t>
            </w:r>
            <w:r>
              <w:rPr>
                <w:spacing w:val="2"/>
                <w:lang w:val="kk-KZ" w:eastAsia="en-US"/>
              </w:rPr>
              <w:t>.</w:t>
            </w:r>
          </w:p>
        </w:tc>
      </w:tr>
    </w:tbl>
    <w:p w:rsidR="00A61030" w:rsidRPr="00D22BF8" w:rsidRDefault="00A61030" w:rsidP="00D22BF8">
      <w:pPr>
        <w:rPr>
          <w:b/>
        </w:rPr>
      </w:pPr>
      <w:bookmarkStart w:id="1" w:name="z451"/>
      <w:bookmarkEnd w:id="0"/>
      <w:r w:rsidRPr="00D22BF8">
        <w:rPr>
          <w:b/>
        </w:rPr>
        <w:t>Ход урока</w:t>
      </w:r>
    </w:p>
    <w:tbl>
      <w:tblPr>
        <w:tblStyle w:val="a3"/>
        <w:tblW w:w="11481" w:type="dxa"/>
        <w:tblInd w:w="-459" w:type="dxa"/>
        <w:tblLayout w:type="fixed"/>
        <w:tblLook w:val="04A0" w:firstRow="1" w:lastRow="0" w:firstColumn="1" w:lastColumn="0" w:noHBand="0" w:noVBand="1"/>
      </w:tblPr>
      <w:tblGrid>
        <w:gridCol w:w="1134"/>
        <w:gridCol w:w="6096"/>
        <w:gridCol w:w="1417"/>
        <w:gridCol w:w="1418"/>
        <w:gridCol w:w="1416"/>
      </w:tblGrid>
      <w:tr w:rsidR="00B169D4" w:rsidRPr="00D22BF8" w:rsidTr="00D22BF8">
        <w:tc>
          <w:tcPr>
            <w:tcW w:w="1134" w:type="dxa"/>
          </w:tcPr>
          <w:bookmarkEnd w:id="1"/>
          <w:p w:rsidR="00D22BF8" w:rsidRDefault="00D22BF8" w:rsidP="00D22BF8">
            <w:pPr>
              <w:rPr>
                <w:b/>
                <w:lang w:val="kk-KZ"/>
              </w:rPr>
            </w:pPr>
            <w:r>
              <w:rPr>
                <w:b/>
              </w:rPr>
              <w:t>Этап урока/</w:t>
            </w:r>
          </w:p>
          <w:p w:rsidR="00A61030" w:rsidRPr="00D22BF8" w:rsidRDefault="00D22BF8" w:rsidP="00D22BF8">
            <w:pPr>
              <w:rPr>
                <w:b/>
              </w:rPr>
            </w:pPr>
            <w:r>
              <w:rPr>
                <w:b/>
                <w:lang w:val="kk-KZ"/>
              </w:rPr>
              <w:t>в</w:t>
            </w:r>
            <w:proofErr w:type="spellStart"/>
            <w:r w:rsidR="00A61030" w:rsidRPr="00D22BF8">
              <w:rPr>
                <w:b/>
              </w:rPr>
              <w:t>ремя</w:t>
            </w:r>
            <w:proofErr w:type="spellEnd"/>
          </w:p>
        </w:tc>
        <w:tc>
          <w:tcPr>
            <w:tcW w:w="6096" w:type="dxa"/>
          </w:tcPr>
          <w:p w:rsidR="00A61030" w:rsidRPr="00D22BF8" w:rsidRDefault="00A61030" w:rsidP="00D22BF8">
            <w:pPr>
              <w:rPr>
                <w:b/>
              </w:rPr>
            </w:pPr>
            <w:r w:rsidRPr="00D22BF8">
              <w:rPr>
                <w:b/>
              </w:rPr>
              <w:t>Действия педагога</w:t>
            </w:r>
          </w:p>
        </w:tc>
        <w:tc>
          <w:tcPr>
            <w:tcW w:w="1417" w:type="dxa"/>
          </w:tcPr>
          <w:p w:rsidR="00A61030" w:rsidRPr="00D22BF8" w:rsidRDefault="00A61030" w:rsidP="00D22BF8">
            <w:pPr>
              <w:rPr>
                <w:b/>
              </w:rPr>
            </w:pPr>
            <w:r w:rsidRPr="00D22BF8">
              <w:rPr>
                <w:b/>
              </w:rPr>
              <w:t>Действия ученика</w:t>
            </w:r>
          </w:p>
        </w:tc>
        <w:tc>
          <w:tcPr>
            <w:tcW w:w="1418" w:type="dxa"/>
          </w:tcPr>
          <w:p w:rsidR="00A61030" w:rsidRPr="00D22BF8" w:rsidRDefault="00A61030" w:rsidP="00D22BF8">
            <w:pPr>
              <w:rPr>
                <w:b/>
              </w:rPr>
            </w:pPr>
            <w:r w:rsidRPr="00D22BF8">
              <w:rPr>
                <w:b/>
              </w:rPr>
              <w:t>Оценивание</w:t>
            </w:r>
          </w:p>
        </w:tc>
        <w:tc>
          <w:tcPr>
            <w:tcW w:w="1416" w:type="dxa"/>
          </w:tcPr>
          <w:p w:rsidR="00A61030" w:rsidRPr="00D22BF8" w:rsidRDefault="00A61030" w:rsidP="00D22BF8">
            <w:pPr>
              <w:rPr>
                <w:b/>
              </w:rPr>
            </w:pPr>
            <w:r w:rsidRPr="00D22BF8">
              <w:rPr>
                <w:b/>
              </w:rPr>
              <w:t>Ресурсы</w:t>
            </w:r>
          </w:p>
        </w:tc>
      </w:tr>
      <w:tr w:rsidR="00B169D4" w:rsidRPr="00D22BF8" w:rsidTr="00D22BF8">
        <w:trPr>
          <w:trHeight w:val="420"/>
        </w:trPr>
        <w:tc>
          <w:tcPr>
            <w:tcW w:w="1134" w:type="dxa"/>
          </w:tcPr>
          <w:p w:rsidR="000A54A3" w:rsidRPr="00D22BF8" w:rsidRDefault="000A54A3" w:rsidP="00D22BF8">
            <w:pPr>
              <w:rPr>
                <w:lang w:val="kk-KZ"/>
              </w:rPr>
            </w:pPr>
            <w:r w:rsidRPr="00D22BF8">
              <w:t>Начало урока</w:t>
            </w:r>
          </w:p>
        </w:tc>
        <w:tc>
          <w:tcPr>
            <w:tcW w:w="6096" w:type="dxa"/>
          </w:tcPr>
          <w:p w:rsidR="00F04AC0" w:rsidRPr="00D22BF8" w:rsidRDefault="00F04AC0" w:rsidP="00D22BF8">
            <w:pPr>
              <w:pStyle w:val="a6"/>
              <w:shd w:val="clear" w:color="auto" w:fill="FFFFFF"/>
              <w:spacing w:before="0" w:beforeAutospacing="0" w:after="0" w:afterAutospacing="0"/>
              <w:rPr>
                <w:rStyle w:val="a9"/>
                <w:b/>
                <w:bCs/>
                <w:i w:val="0"/>
                <w:sz w:val="20"/>
                <w:szCs w:val="20"/>
              </w:rPr>
            </w:pPr>
            <w:r w:rsidRPr="00D22BF8">
              <w:rPr>
                <w:rStyle w:val="a9"/>
                <w:b/>
                <w:bCs/>
                <w:i w:val="0"/>
                <w:sz w:val="20"/>
                <w:szCs w:val="20"/>
              </w:rPr>
              <w:t>Организационный момент.</w:t>
            </w:r>
          </w:p>
          <w:p w:rsidR="00F04AC0" w:rsidRPr="00D22BF8" w:rsidRDefault="00F04AC0" w:rsidP="00D22BF8">
            <w:pPr>
              <w:rPr>
                <w:rFonts w:eastAsia="Arial Unicode MS"/>
              </w:rPr>
            </w:pPr>
            <w:r w:rsidRPr="00D22BF8">
              <w:rPr>
                <w:rFonts w:eastAsia="Arial Unicode MS"/>
              </w:rPr>
              <w:t>В начале урока учитель и учащиеся приветствуют друг друга.</w:t>
            </w:r>
          </w:p>
          <w:p w:rsidR="00F04AC0" w:rsidRPr="00D22BF8" w:rsidRDefault="00F04AC0" w:rsidP="00D22BF8">
            <w:pPr>
              <w:pStyle w:val="a6"/>
              <w:shd w:val="clear" w:color="auto" w:fill="FFFFFF"/>
              <w:spacing w:before="0" w:beforeAutospacing="0" w:after="0" w:afterAutospacing="0"/>
              <w:rPr>
                <w:sz w:val="20"/>
                <w:szCs w:val="20"/>
              </w:rPr>
            </w:pPr>
            <w:r w:rsidRPr="00D22BF8">
              <w:rPr>
                <w:sz w:val="20"/>
                <w:szCs w:val="20"/>
              </w:rPr>
              <w:t>Проверка готовности рабочего места к уроку (приветствие, проверка готовности к уроку, рабочих тетрадей, письменных принадлежностей).</w:t>
            </w:r>
          </w:p>
          <w:p w:rsidR="00F04AC0" w:rsidRPr="00D22BF8" w:rsidRDefault="00F04AC0" w:rsidP="00D22BF8">
            <w:pPr>
              <w:pStyle w:val="a6"/>
              <w:shd w:val="clear" w:color="auto" w:fill="FFFFFF"/>
              <w:spacing w:before="0" w:beforeAutospacing="0" w:after="0" w:afterAutospacing="0"/>
              <w:rPr>
                <w:sz w:val="20"/>
                <w:szCs w:val="20"/>
              </w:rPr>
            </w:pPr>
            <w:r w:rsidRPr="00D22BF8">
              <w:rPr>
                <w:rStyle w:val="a9"/>
                <w:b/>
                <w:bCs/>
                <w:i w:val="0"/>
                <w:sz w:val="20"/>
                <w:szCs w:val="20"/>
              </w:rPr>
              <w:t>Актуализация опорных знаний.</w:t>
            </w:r>
          </w:p>
          <w:p w:rsidR="00F04AC0" w:rsidRPr="00D22BF8" w:rsidRDefault="00F04AC0" w:rsidP="00D22BF8">
            <w:pPr>
              <w:pStyle w:val="a6"/>
              <w:shd w:val="clear" w:color="auto" w:fill="FFFFFF"/>
              <w:spacing w:before="0" w:beforeAutospacing="0" w:after="0" w:afterAutospacing="0"/>
              <w:rPr>
                <w:sz w:val="20"/>
                <w:szCs w:val="20"/>
              </w:rPr>
            </w:pPr>
            <w:r w:rsidRPr="00D22BF8">
              <w:rPr>
                <w:sz w:val="20"/>
                <w:szCs w:val="20"/>
              </w:rPr>
              <w:t>Сообщение темы, цели и задач урока. Мотивация учебной деятельности.</w:t>
            </w:r>
          </w:p>
          <w:p w:rsidR="00F04AC0" w:rsidRPr="00D22BF8" w:rsidRDefault="00F04AC0" w:rsidP="00D22BF8">
            <w:pPr>
              <w:pStyle w:val="a6"/>
              <w:shd w:val="clear" w:color="auto" w:fill="FFFFFF"/>
              <w:spacing w:before="0" w:beforeAutospacing="0" w:after="0" w:afterAutospacing="0"/>
              <w:rPr>
                <w:sz w:val="20"/>
                <w:szCs w:val="20"/>
              </w:rPr>
            </w:pPr>
            <w:r w:rsidRPr="00D22BF8">
              <w:rPr>
                <w:sz w:val="20"/>
                <w:szCs w:val="20"/>
              </w:rPr>
              <w:t>Подготовка к изучению нового материала через повторение и актуализацию опорных знаний</w:t>
            </w:r>
          </w:p>
          <w:p w:rsidR="00F04AC0" w:rsidRPr="00D22BF8" w:rsidRDefault="00F04AC0" w:rsidP="00D22BF8">
            <w:pPr>
              <w:pStyle w:val="a6"/>
              <w:shd w:val="clear" w:color="auto" w:fill="FFFFFF"/>
              <w:spacing w:before="0" w:beforeAutospacing="0" w:after="0" w:afterAutospacing="0"/>
              <w:rPr>
                <w:sz w:val="20"/>
                <w:szCs w:val="20"/>
              </w:rPr>
            </w:pPr>
            <w:r w:rsidRPr="00D22BF8">
              <w:rPr>
                <w:sz w:val="20"/>
                <w:szCs w:val="20"/>
              </w:rPr>
              <w:t>Этап подготовки к восприятию нового материала. (Фронтальная работа с классом)</w:t>
            </w:r>
          </w:p>
          <w:p w:rsidR="000C7C61" w:rsidRPr="00D22BF8" w:rsidRDefault="00DD565C" w:rsidP="00D22BF8">
            <w:pPr>
              <w:pStyle w:val="a6"/>
              <w:shd w:val="clear" w:color="auto" w:fill="FFFFFF"/>
              <w:spacing w:before="0" w:beforeAutospacing="0" w:after="0" w:afterAutospacing="0"/>
              <w:rPr>
                <w:sz w:val="20"/>
                <w:szCs w:val="20"/>
              </w:rPr>
            </w:pPr>
            <w:r w:rsidRPr="00D22BF8">
              <w:rPr>
                <w:sz w:val="20"/>
                <w:szCs w:val="20"/>
              </w:rPr>
              <w:t>Как отличаются данные в зависимости от вида их представления? Вспомни рисунок 1.</w:t>
            </w:r>
          </w:p>
          <w:p w:rsidR="000C7C61" w:rsidRPr="00D22BF8" w:rsidRDefault="002951A5" w:rsidP="00D22BF8">
            <w:pPr>
              <w:pStyle w:val="a6"/>
              <w:shd w:val="clear" w:color="auto" w:fill="FFFFFF"/>
              <w:spacing w:before="0" w:beforeAutospacing="0" w:after="0" w:afterAutospacing="0"/>
              <w:rPr>
                <w:sz w:val="20"/>
                <w:szCs w:val="20"/>
              </w:rPr>
            </w:pPr>
            <w:r w:rsidRPr="00D22BF8">
              <w:rPr>
                <w:sz w:val="20"/>
                <w:szCs w:val="20"/>
              </w:rPr>
              <w:object w:dxaOrig="2265" w:dyaOrig="3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2pt;height:101pt" o:ole="">
                  <v:imagedata r:id="rId7" o:title=""/>
                </v:shape>
                <o:OLEObject Type="Embed" ProgID="PBrush" ShapeID="_x0000_i1025" DrawAspect="Content" ObjectID="_1775328363" r:id="rId8"/>
              </w:object>
            </w:r>
          </w:p>
          <w:p w:rsidR="000C7C61" w:rsidRPr="00D22BF8" w:rsidRDefault="00DD565C" w:rsidP="00D22BF8">
            <w:pPr>
              <w:pStyle w:val="a6"/>
              <w:shd w:val="clear" w:color="auto" w:fill="FFFFFF"/>
              <w:spacing w:before="0" w:beforeAutospacing="0" w:after="0" w:afterAutospacing="0"/>
              <w:rPr>
                <w:sz w:val="20"/>
                <w:szCs w:val="20"/>
              </w:rPr>
            </w:pPr>
            <w:r w:rsidRPr="00D22BF8">
              <w:rPr>
                <w:sz w:val="20"/>
                <w:szCs w:val="20"/>
              </w:rPr>
              <w:t>Как ты думаешь, какой из видов информации, представленной на рисунке 1, могут обрабатывать операторы языка программы?</w:t>
            </w:r>
          </w:p>
          <w:p w:rsidR="000C7C61" w:rsidRPr="00D22BF8" w:rsidRDefault="00DD565C" w:rsidP="00D22BF8">
            <w:pPr>
              <w:pStyle w:val="a6"/>
              <w:shd w:val="clear" w:color="auto" w:fill="FFFFFF"/>
              <w:spacing w:before="0" w:beforeAutospacing="0" w:after="0" w:afterAutospacing="0"/>
              <w:rPr>
                <w:sz w:val="20"/>
                <w:szCs w:val="20"/>
              </w:rPr>
            </w:pPr>
            <w:r w:rsidRPr="00D22BF8">
              <w:rPr>
                <w:sz w:val="20"/>
                <w:szCs w:val="20"/>
              </w:rPr>
              <w:t>На какие виды классифицируются числа числовой оси в математике (рис. 2)?</w:t>
            </w:r>
          </w:p>
          <w:p w:rsidR="000C7C61" w:rsidRPr="00D22BF8" w:rsidRDefault="002951A5" w:rsidP="00D22BF8">
            <w:pPr>
              <w:pStyle w:val="a6"/>
              <w:shd w:val="clear" w:color="auto" w:fill="FFFFFF"/>
              <w:spacing w:before="0" w:beforeAutospacing="0" w:after="0" w:afterAutospacing="0"/>
              <w:rPr>
                <w:sz w:val="20"/>
                <w:szCs w:val="20"/>
              </w:rPr>
            </w:pPr>
            <w:r w:rsidRPr="00D22BF8">
              <w:rPr>
                <w:sz w:val="20"/>
                <w:szCs w:val="20"/>
              </w:rPr>
              <w:object w:dxaOrig="4500" w:dyaOrig="3750">
                <v:shape id="_x0000_i1026" type="#_x0000_t75" style="width:132.2pt;height:109.6pt" o:ole="">
                  <v:imagedata r:id="rId9" o:title=""/>
                </v:shape>
                <o:OLEObject Type="Embed" ProgID="PBrush" ShapeID="_x0000_i1026" DrawAspect="Content" ObjectID="_1775328364" r:id="rId10"/>
              </w:object>
            </w:r>
          </w:p>
          <w:p w:rsidR="00DD565C" w:rsidRPr="00D22BF8" w:rsidRDefault="00DD565C" w:rsidP="00D22BF8">
            <w:pPr>
              <w:pStyle w:val="a6"/>
              <w:shd w:val="clear" w:color="auto" w:fill="FFFFFF"/>
              <w:spacing w:before="0" w:beforeAutospacing="0" w:after="0" w:afterAutospacing="0"/>
              <w:rPr>
                <w:sz w:val="20"/>
                <w:szCs w:val="20"/>
              </w:rPr>
            </w:pPr>
            <w:r w:rsidRPr="00D22BF8">
              <w:rPr>
                <w:sz w:val="20"/>
                <w:szCs w:val="20"/>
              </w:rPr>
              <w:t>Что такое тип значения, который принимает переменная</w:t>
            </w:r>
          </w:p>
          <w:p w:rsidR="005F6C3D" w:rsidRPr="00D22BF8" w:rsidRDefault="002951A5" w:rsidP="00D22BF8">
            <w:pPr>
              <w:pStyle w:val="a6"/>
              <w:shd w:val="clear" w:color="auto" w:fill="FFFFFF"/>
              <w:spacing w:before="0" w:beforeAutospacing="0" w:after="0" w:afterAutospacing="0"/>
              <w:rPr>
                <w:sz w:val="20"/>
                <w:szCs w:val="20"/>
              </w:rPr>
            </w:pPr>
            <w:r w:rsidRPr="00D22BF8">
              <w:rPr>
                <w:sz w:val="20"/>
                <w:szCs w:val="20"/>
              </w:rPr>
              <w:object w:dxaOrig="4365" w:dyaOrig="3825">
                <v:shape id="_x0000_i1027" type="#_x0000_t75" style="width:126.8pt;height:110.7pt" o:ole="">
                  <v:imagedata r:id="rId11" o:title=""/>
                </v:shape>
                <o:OLEObject Type="Embed" ProgID="PBrush" ShapeID="_x0000_i1027" DrawAspect="Content" ObjectID="_1775328365" r:id="rId12"/>
              </w:object>
            </w:r>
          </w:p>
        </w:tc>
        <w:tc>
          <w:tcPr>
            <w:tcW w:w="1417" w:type="dxa"/>
          </w:tcPr>
          <w:p w:rsidR="00A61030" w:rsidRPr="00D22BF8" w:rsidRDefault="0086641A" w:rsidP="00D22BF8">
            <w:r w:rsidRPr="00D22BF8">
              <w:t>Учащийся отвечает на вопросы</w:t>
            </w:r>
            <w:r w:rsidR="00F04AC0" w:rsidRPr="00D22BF8">
              <w:t xml:space="preserve"> и выполняет задания</w:t>
            </w:r>
          </w:p>
        </w:tc>
        <w:tc>
          <w:tcPr>
            <w:tcW w:w="1418" w:type="dxa"/>
          </w:tcPr>
          <w:p w:rsidR="00A61030" w:rsidRPr="00D22BF8" w:rsidRDefault="00761985" w:rsidP="00D22BF8">
            <w:r w:rsidRPr="00D22BF8">
              <w:t>ФО</w:t>
            </w:r>
          </w:p>
        </w:tc>
        <w:tc>
          <w:tcPr>
            <w:tcW w:w="1416" w:type="dxa"/>
          </w:tcPr>
          <w:p w:rsidR="00A61030" w:rsidRPr="00D22BF8" w:rsidRDefault="00535D83" w:rsidP="00D22BF8">
            <w:r w:rsidRPr="00D22BF8">
              <w:t>Презентация</w:t>
            </w:r>
          </w:p>
        </w:tc>
      </w:tr>
      <w:tr w:rsidR="00B169D4" w:rsidRPr="00D22BF8" w:rsidTr="00D22BF8">
        <w:trPr>
          <w:trHeight w:val="525"/>
        </w:trPr>
        <w:tc>
          <w:tcPr>
            <w:tcW w:w="1134" w:type="dxa"/>
          </w:tcPr>
          <w:p w:rsidR="000A54A3" w:rsidRPr="00D22BF8" w:rsidRDefault="000A54A3" w:rsidP="00D22BF8">
            <w:pPr>
              <w:rPr>
                <w:b/>
                <w:lang w:val="kk-KZ"/>
              </w:rPr>
            </w:pPr>
            <w:r w:rsidRPr="00D22BF8">
              <w:rPr>
                <w:b/>
              </w:rPr>
              <w:t>Середина урока</w:t>
            </w:r>
          </w:p>
        </w:tc>
        <w:tc>
          <w:tcPr>
            <w:tcW w:w="6096" w:type="dxa"/>
          </w:tcPr>
          <w:p w:rsidR="00395046" w:rsidRPr="00D22BF8" w:rsidRDefault="00395046" w:rsidP="00D22BF8">
            <w:pPr>
              <w:pStyle w:val="a6"/>
              <w:shd w:val="clear" w:color="auto" w:fill="FFFFFF"/>
              <w:spacing w:before="0" w:beforeAutospacing="0" w:after="0" w:afterAutospacing="0"/>
              <w:rPr>
                <w:b/>
                <w:sz w:val="20"/>
                <w:szCs w:val="20"/>
              </w:rPr>
            </w:pPr>
            <w:r w:rsidRPr="00D22BF8">
              <w:rPr>
                <w:b/>
                <w:sz w:val="20"/>
                <w:szCs w:val="20"/>
              </w:rPr>
              <w:t>Изучение нового материала и отработки навыка применения.</w:t>
            </w:r>
          </w:p>
          <w:p w:rsidR="001C5200" w:rsidRPr="00D22BF8" w:rsidRDefault="005F6C3D" w:rsidP="00D22BF8">
            <w:pPr>
              <w:pStyle w:val="a6"/>
              <w:shd w:val="clear" w:color="auto" w:fill="FFFFFF"/>
              <w:spacing w:before="0" w:beforeAutospacing="0" w:after="0" w:afterAutospacing="0"/>
              <w:rPr>
                <w:sz w:val="20"/>
                <w:szCs w:val="20"/>
              </w:rPr>
            </w:pPr>
            <w:r w:rsidRPr="00D22BF8">
              <w:rPr>
                <w:sz w:val="20"/>
                <w:szCs w:val="20"/>
              </w:rPr>
              <w:t xml:space="preserve">Сегодня на уроке </w:t>
            </w:r>
            <w:r w:rsidR="000C7C61" w:rsidRPr="00D22BF8">
              <w:rPr>
                <w:sz w:val="20"/>
                <w:szCs w:val="20"/>
              </w:rPr>
              <w:t xml:space="preserve">мы </w:t>
            </w:r>
            <w:proofErr w:type="gramStart"/>
            <w:r w:rsidR="000C7C61" w:rsidRPr="00D22BF8">
              <w:rPr>
                <w:sz w:val="20"/>
                <w:szCs w:val="20"/>
              </w:rPr>
              <w:t>рассмотрим</w:t>
            </w:r>
            <w:proofErr w:type="gramEnd"/>
            <w:r w:rsidR="000C7C61" w:rsidRPr="00D22BF8">
              <w:rPr>
                <w:sz w:val="20"/>
                <w:szCs w:val="20"/>
              </w:rPr>
              <w:t xml:space="preserve"> на какие типы можно классифицировать данные, которые принимают переменные на </w:t>
            </w:r>
            <w:r w:rsidR="000C7C61" w:rsidRPr="00D22BF8">
              <w:rPr>
                <w:sz w:val="20"/>
                <w:szCs w:val="20"/>
              </w:rPr>
              <w:lastRenderedPageBreak/>
              <w:t xml:space="preserve">языке </w:t>
            </w:r>
            <w:proofErr w:type="spellStart"/>
            <w:r w:rsidR="000C7C61" w:rsidRPr="00D22BF8">
              <w:rPr>
                <w:sz w:val="20"/>
                <w:szCs w:val="20"/>
              </w:rPr>
              <w:t>Python</w:t>
            </w:r>
            <w:proofErr w:type="spellEnd"/>
            <w:r w:rsidR="000C7C61" w:rsidRPr="00D22BF8">
              <w:rPr>
                <w:sz w:val="20"/>
                <w:szCs w:val="20"/>
              </w:rPr>
              <w:t>.</w:t>
            </w:r>
          </w:p>
          <w:p w:rsidR="000C7C61" w:rsidRPr="00D22BF8" w:rsidRDefault="000C7C61" w:rsidP="00D22BF8">
            <w:pPr>
              <w:pStyle w:val="a6"/>
              <w:shd w:val="clear" w:color="auto" w:fill="FFFFFF"/>
              <w:spacing w:before="0" w:beforeAutospacing="0" w:after="0" w:afterAutospacing="0"/>
              <w:rPr>
                <w:sz w:val="20"/>
                <w:szCs w:val="20"/>
              </w:rPr>
            </w:pPr>
            <w:r w:rsidRPr="00D22BF8">
              <w:rPr>
                <w:sz w:val="20"/>
                <w:szCs w:val="20"/>
              </w:rPr>
              <w:t>Различные необработанные факты, цифры – это данные, а данные, которые в результате обработки имеют определенные значения, – это информация. Ты уже знаешь текстовые, цифровые, звуковые и графические формы представления информации. Для обработки данных с помощью языков программирования необходимо классифицировать их на типы. Цифровая информация формируется из цифровых данных. В математике числа, расположенные на числовой оси, делятся на натуральные, целые, действительные и т.д. А текстовая информация состоит из символьных и строчных данных. Классификация данных играет важную роль при их обработке на компьютере.</w:t>
            </w:r>
          </w:p>
          <w:p w:rsidR="000C7C61" w:rsidRPr="00D22BF8" w:rsidRDefault="000C7C61" w:rsidP="00D22BF8">
            <w:pPr>
              <w:pStyle w:val="a6"/>
              <w:shd w:val="clear" w:color="auto" w:fill="FFFFFF"/>
              <w:spacing w:before="0" w:beforeAutospacing="0" w:after="0" w:afterAutospacing="0"/>
              <w:rPr>
                <w:sz w:val="20"/>
                <w:szCs w:val="20"/>
              </w:rPr>
            </w:pPr>
            <w:r w:rsidRPr="00D22BF8">
              <w:rPr>
                <w:sz w:val="20"/>
                <w:szCs w:val="20"/>
              </w:rPr>
              <w:t>Тип данных определяет значение используемых констант и переменных. Он определяет допустимые значения данных, а также операции, применимые к ним.</w:t>
            </w:r>
          </w:p>
          <w:p w:rsidR="000C7C61" w:rsidRPr="00D22BF8" w:rsidRDefault="000C7C61" w:rsidP="00D22BF8">
            <w:pPr>
              <w:pStyle w:val="a6"/>
              <w:shd w:val="clear" w:color="auto" w:fill="FFFFFF"/>
              <w:spacing w:before="0" w:beforeAutospacing="0" w:after="0" w:afterAutospacing="0"/>
              <w:rPr>
                <w:sz w:val="20"/>
                <w:szCs w:val="20"/>
              </w:rPr>
            </w:pPr>
            <w:r w:rsidRPr="00D22BF8">
              <w:rPr>
                <w:sz w:val="20"/>
                <w:szCs w:val="20"/>
              </w:rPr>
              <w:t>Любая постоянная, переменная, функция или выражение характеризуются только одним типом, свойственным им. Знание типа данных позволяет определить диапазон их использования. Кроме того, тип данных показывает, как воспринимать информацию.</w:t>
            </w:r>
          </w:p>
          <w:p w:rsidR="000C7C61" w:rsidRPr="00D22BF8" w:rsidRDefault="000C7C61" w:rsidP="00D22BF8">
            <w:pPr>
              <w:pStyle w:val="a6"/>
              <w:shd w:val="clear" w:color="auto" w:fill="FFFFFF"/>
              <w:spacing w:before="0" w:beforeAutospacing="0" w:after="0" w:afterAutospacing="0"/>
              <w:rPr>
                <w:sz w:val="20"/>
                <w:szCs w:val="20"/>
              </w:rPr>
            </w:pPr>
            <w:r w:rsidRPr="00D22BF8">
              <w:rPr>
                <w:sz w:val="20"/>
                <w:szCs w:val="20"/>
              </w:rPr>
              <w:t>В каждом языке программирования используется несколько типов данных, свойственных ему. Каждый тип данных дает возможность выполнять набор операций, которые выполнимы только с этим типом данных. Например, значения 1 и 2 относятся к типу целых чисел и их можно увеличить, уменьшить или умножить и т.д. А значения «ІВМ» и «РС» относятся к строчному типу. Например, строки можно написать слитно – ІВМ РС. Математические действия не применяются к строкам.</w:t>
            </w:r>
          </w:p>
          <w:p w:rsidR="000C7C61" w:rsidRPr="00D22BF8" w:rsidRDefault="000C7C61" w:rsidP="00D22BF8">
            <w:pPr>
              <w:pStyle w:val="a6"/>
              <w:shd w:val="clear" w:color="auto" w:fill="FFFFFF"/>
              <w:spacing w:before="0" w:beforeAutospacing="0" w:after="0" w:afterAutospacing="0"/>
              <w:rPr>
                <w:b/>
                <w:sz w:val="20"/>
                <w:szCs w:val="20"/>
              </w:rPr>
            </w:pPr>
            <w:r w:rsidRPr="00D22BF8">
              <w:rPr>
                <w:b/>
                <w:sz w:val="20"/>
                <w:szCs w:val="20"/>
              </w:rPr>
              <w:t>Типы данных.</w:t>
            </w:r>
          </w:p>
          <w:p w:rsidR="000C7C61" w:rsidRPr="00D22BF8" w:rsidRDefault="000C7C61" w:rsidP="00D22BF8">
            <w:pPr>
              <w:pStyle w:val="a6"/>
              <w:shd w:val="clear" w:color="auto" w:fill="FFFFFF"/>
              <w:spacing w:before="0" w:beforeAutospacing="0" w:after="0" w:afterAutospacing="0"/>
              <w:rPr>
                <w:sz w:val="20"/>
                <w:szCs w:val="20"/>
              </w:rPr>
            </w:pPr>
            <w:r w:rsidRPr="00D22BF8">
              <w:rPr>
                <w:sz w:val="20"/>
                <w:szCs w:val="20"/>
              </w:rPr>
              <w:t xml:space="preserve">Данные, используемые в </w:t>
            </w:r>
            <w:proofErr w:type="spellStart"/>
            <w:r w:rsidRPr="00D22BF8">
              <w:rPr>
                <w:sz w:val="20"/>
                <w:szCs w:val="20"/>
              </w:rPr>
              <w:t>Python</w:t>
            </w:r>
            <w:proofErr w:type="spellEnd"/>
            <w:r w:rsidRPr="00D22BF8">
              <w:rPr>
                <w:sz w:val="20"/>
                <w:szCs w:val="20"/>
              </w:rPr>
              <w:t>, относятся к одному из целых, действительных чисел, строковых или логических типов</w:t>
            </w:r>
          </w:p>
          <w:p w:rsidR="000C7C61" w:rsidRPr="00D22BF8" w:rsidRDefault="00D22BF8" w:rsidP="00D22BF8">
            <w:pPr>
              <w:pStyle w:val="a6"/>
              <w:shd w:val="clear" w:color="auto" w:fill="FFFFFF"/>
              <w:spacing w:before="0" w:beforeAutospacing="0" w:after="0" w:afterAutospacing="0"/>
              <w:rPr>
                <w:sz w:val="20"/>
                <w:szCs w:val="20"/>
                <w:lang w:val="kk-KZ"/>
              </w:rPr>
            </w:pPr>
            <w:r w:rsidRPr="00D22BF8">
              <w:rPr>
                <w:sz w:val="20"/>
                <w:szCs w:val="20"/>
              </w:rPr>
              <w:object w:dxaOrig="12045" w:dyaOrig="2190">
                <v:shape id="_x0000_i1028" type="#_x0000_t75" style="width:293.35pt;height:53.75pt" o:ole="">
                  <v:imagedata r:id="rId13" o:title=""/>
                </v:shape>
                <o:OLEObject Type="Embed" ProgID="PBrush" ShapeID="_x0000_i1028" DrawAspect="Content" ObjectID="_1775328366" r:id="rId14"/>
              </w:object>
            </w:r>
            <w:r w:rsidR="000C7C61" w:rsidRPr="00D22BF8">
              <w:rPr>
                <w:sz w:val="20"/>
                <w:szCs w:val="20"/>
              </w:rPr>
              <w:t xml:space="preserve">В </w:t>
            </w:r>
            <w:proofErr w:type="spellStart"/>
            <w:r w:rsidR="000C7C61" w:rsidRPr="00D22BF8">
              <w:rPr>
                <w:sz w:val="20"/>
                <w:szCs w:val="20"/>
              </w:rPr>
              <w:t>Python</w:t>
            </w:r>
            <w:proofErr w:type="spellEnd"/>
            <w:r w:rsidR="000C7C61" w:rsidRPr="00D22BF8">
              <w:rPr>
                <w:sz w:val="20"/>
                <w:szCs w:val="20"/>
              </w:rPr>
              <w:t xml:space="preserve"> имеются и другие типы. Ты сначала рассмотришь использование типов, представленных в таблице, при разработке простейших программ. Скобки, используемые в типах, указывают, что они представляют команды. Например, если строки были введены с помощью команды </w:t>
            </w:r>
            <w:proofErr w:type="spellStart"/>
            <w:r w:rsidR="000C7C61" w:rsidRPr="00D22BF8">
              <w:rPr>
                <w:sz w:val="20"/>
                <w:szCs w:val="20"/>
              </w:rPr>
              <w:t>input</w:t>
            </w:r>
            <w:proofErr w:type="spellEnd"/>
            <w:r w:rsidR="000C7C61" w:rsidRPr="00D22BF8">
              <w:rPr>
                <w:sz w:val="20"/>
                <w:szCs w:val="20"/>
              </w:rPr>
              <w:t xml:space="preserve">() вместо команды </w:t>
            </w:r>
            <w:proofErr w:type="spellStart"/>
            <w:r w:rsidR="000C7C61" w:rsidRPr="00D22BF8">
              <w:rPr>
                <w:sz w:val="20"/>
                <w:szCs w:val="20"/>
              </w:rPr>
              <w:t>int</w:t>
            </w:r>
            <w:proofErr w:type="spellEnd"/>
            <w:r w:rsidR="000C7C61" w:rsidRPr="00D22BF8">
              <w:rPr>
                <w:sz w:val="20"/>
                <w:szCs w:val="20"/>
              </w:rPr>
              <w:t>(</w:t>
            </w:r>
            <w:proofErr w:type="spellStart"/>
            <w:r w:rsidR="000C7C61" w:rsidRPr="00D22BF8">
              <w:rPr>
                <w:sz w:val="20"/>
                <w:szCs w:val="20"/>
              </w:rPr>
              <w:t>input</w:t>
            </w:r>
            <w:proofErr w:type="spellEnd"/>
            <w:r w:rsidR="000C7C61" w:rsidRPr="00D22BF8">
              <w:rPr>
                <w:sz w:val="20"/>
                <w:szCs w:val="20"/>
              </w:rPr>
              <w:t xml:space="preserve">()), известной нам из предыдущей темы, то команда </w:t>
            </w:r>
            <w:proofErr w:type="spellStart"/>
            <w:r w:rsidR="000C7C61" w:rsidRPr="00D22BF8">
              <w:rPr>
                <w:sz w:val="20"/>
                <w:szCs w:val="20"/>
              </w:rPr>
              <w:t>int</w:t>
            </w:r>
            <w:proofErr w:type="spellEnd"/>
            <w:r w:rsidR="000C7C61" w:rsidRPr="00D22BF8">
              <w:rPr>
                <w:sz w:val="20"/>
                <w:szCs w:val="20"/>
              </w:rPr>
              <w:t>() поменяет эти строки на тип целых чисел.</w:t>
            </w:r>
          </w:p>
          <w:p w:rsidR="000C7C61" w:rsidRPr="00D22BF8" w:rsidRDefault="000C7C61" w:rsidP="00D22BF8">
            <w:pPr>
              <w:pStyle w:val="a6"/>
              <w:shd w:val="clear" w:color="auto" w:fill="FFFFFF"/>
              <w:spacing w:before="0" w:beforeAutospacing="0" w:after="0" w:afterAutospacing="0"/>
              <w:rPr>
                <w:b/>
                <w:sz w:val="20"/>
                <w:szCs w:val="20"/>
              </w:rPr>
            </w:pPr>
            <w:r w:rsidRPr="00D22BF8">
              <w:rPr>
                <w:b/>
                <w:sz w:val="20"/>
                <w:szCs w:val="20"/>
              </w:rPr>
              <w:t>Тип переменных.</w:t>
            </w:r>
          </w:p>
          <w:p w:rsidR="000C7C61" w:rsidRPr="00D22BF8" w:rsidRDefault="000C7C61" w:rsidP="00D22BF8">
            <w:pPr>
              <w:pStyle w:val="a6"/>
              <w:shd w:val="clear" w:color="auto" w:fill="FFFFFF"/>
              <w:spacing w:before="0" w:beforeAutospacing="0" w:after="0" w:afterAutospacing="0"/>
              <w:rPr>
                <w:sz w:val="20"/>
                <w:szCs w:val="20"/>
              </w:rPr>
            </w:pPr>
            <w:r w:rsidRPr="00D22BF8">
              <w:rPr>
                <w:sz w:val="20"/>
                <w:szCs w:val="20"/>
              </w:rPr>
              <w:t>В процессе выполнения программы данные и результаты работы с ними хранятся в значении переменных. Переменные имеют имя и тип. Тип определяет значение переменной, действия с ней, а также занимаемое место памяти с сохраняемым значением переменной.</w:t>
            </w:r>
          </w:p>
          <w:p w:rsidR="000C7C61" w:rsidRPr="00D22BF8" w:rsidRDefault="000C7C61" w:rsidP="00D22BF8">
            <w:pPr>
              <w:pStyle w:val="a6"/>
              <w:shd w:val="clear" w:color="auto" w:fill="FFFFFF"/>
              <w:spacing w:before="0" w:beforeAutospacing="0" w:after="0" w:afterAutospacing="0"/>
              <w:rPr>
                <w:sz w:val="20"/>
                <w:szCs w:val="20"/>
              </w:rPr>
            </w:pPr>
            <w:r w:rsidRPr="00D22BF8">
              <w:rPr>
                <w:sz w:val="20"/>
                <w:szCs w:val="20"/>
              </w:rPr>
              <w:t xml:space="preserve">В </w:t>
            </w:r>
            <w:proofErr w:type="spellStart"/>
            <w:r w:rsidRPr="00D22BF8">
              <w:rPr>
                <w:sz w:val="20"/>
                <w:szCs w:val="20"/>
              </w:rPr>
              <w:t>Python</w:t>
            </w:r>
            <w:proofErr w:type="spellEnd"/>
            <w:r w:rsidRPr="00D22BF8">
              <w:rPr>
                <w:sz w:val="20"/>
                <w:szCs w:val="20"/>
              </w:rPr>
              <w:t xml:space="preserve"> с помощью функции </w:t>
            </w:r>
            <w:proofErr w:type="spellStart"/>
            <w:r w:rsidRPr="00D22BF8">
              <w:rPr>
                <w:sz w:val="20"/>
                <w:szCs w:val="20"/>
              </w:rPr>
              <w:t>type</w:t>
            </w:r>
            <w:proofErr w:type="spellEnd"/>
            <w:r w:rsidRPr="00D22BF8">
              <w:rPr>
                <w:sz w:val="20"/>
                <w:szCs w:val="20"/>
              </w:rPr>
              <w:t>() можно определить тип используемой переменной. Для этого можно использовать следующий код программы.</w:t>
            </w:r>
          </w:p>
          <w:p w:rsidR="00BD6B51" w:rsidRPr="00D22BF8" w:rsidRDefault="000C7C61" w:rsidP="00D22BF8">
            <w:pPr>
              <w:pStyle w:val="a6"/>
              <w:shd w:val="clear" w:color="auto" w:fill="FFFFFF"/>
              <w:spacing w:before="0" w:beforeAutospacing="0" w:after="0" w:afterAutospacing="0"/>
              <w:rPr>
                <w:b/>
                <w:sz w:val="20"/>
                <w:szCs w:val="20"/>
                <w:lang w:val="kk-KZ"/>
              </w:rPr>
            </w:pPr>
            <w:r w:rsidRPr="00D22BF8">
              <w:rPr>
                <w:noProof/>
                <w:sz w:val="20"/>
                <w:szCs w:val="20"/>
              </w:rPr>
              <w:drawing>
                <wp:inline distT="0" distB="0" distL="0" distR="0" wp14:anchorId="5889FD60" wp14:editId="40CA3513">
                  <wp:extent cx="3792772" cy="1083649"/>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98689" cy="1085340"/>
                          </a:xfrm>
                          <a:prstGeom prst="rect">
                            <a:avLst/>
                          </a:prstGeom>
                          <a:noFill/>
                          <a:ln>
                            <a:noFill/>
                          </a:ln>
                        </pic:spPr>
                      </pic:pic>
                    </a:graphicData>
                  </a:graphic>
                </wp:inline>
              </w:drawing>
            </w:r>
          </w:p>
        </w:tc>
        <w:tc>
          <w:tcPr>
            <w:tcW w:w="1417" w:type="dxa"/>
          </w:tcPr>
          <w:p w:rsidR="000A54A3" w:rsidRDefault="0086641A" w:rsidP="00D22BF8">
            <w:pPr>
              <w:rPr>
                <w:lang w:val="kk-KZ"/>
              </w:rPr>
            </w:pPr>
            <w:r w:rsidRPr="00D22BF8">
              <w:lastRenderedPageBreak/>
              <w:t xml:space="preserve">Учащийся работает совместно с </w:t>
            </w:r>
            <w:r w:rsidRPr="00D22BF8">
              <w:lastRenderedPageBreak/>
              <w:t>учителем</w:t>
            </w:r>
          </w:p>
          <w:p w:rsidR="00D22BF8" w:rsidRPr="00D22BF8" w:rsidRDefault="00D22BF8" w:rsidP="00D22BF8">
            <w:pPr>
              <w:rPr>
                <w:lang w:val="kk-KZ"/>
              </w:rPr>
            </w:pPr>
          </w:p>
          <w:p w:rsidR="002F4965" w:rsidRPr="00D22BF8" w:rsidRDefault="002F4965" w:rsidP="00D22BF8">
            <w:r w:rsidRPr="00D22BF8">
              <w:t>В зависимости от формата</w:t>
            </w:r>
            <w:r w:rsidR="00D22BF8">
              <w:rPr>
                <w:lang w:val="kk-KZ"/>
              </w:rPr>
              <w:t xml:space="preserve"> </w:t>
            </w:r>
            <w:r w:rsidR="00001579" w:rsidRPr="00D22BF8">
              <w:t>обучения</w:t>
            </w:r>
            <w:r w:rsidRPr="00D22BF8">
              <w:t>:</w:t>
            </w:r>
          </w:p>
          <w:p w:rsidR="002F4965" w:rsidRPr="00D22BF8" w:rsidRDefault="002F4965" w:rsidP="00D22BF8">
            <w:r w:rsidRPr="00D22BF8">
              <w:t>Учащийся работает в паре</w:t>
            </w:r>
          </w:p>
          <w:p w:rsidR="002F4965" w:rsidRPr="00D22BF8" w:rsidRDefault="002F4965" w:rsidP="00D22BF8">
            <w:r w:rsidRPr="00D22BF8">
              <w:t>Учащийся работает в группе</w:t>
            </w:r>
          </w:p>
          <w:p w:rsidR="00C062AB" w:rsidRPr="00D22BF8" w:rsidRDefault="002F4965" w:rsidP="00D22BF8">
            <w:r w:rsidRPr="00D22BF8">
              <w:t>Учащийся работает самостоятельно</w:t>
            </w:r>
          </w:p>
        </w:tc>
        <w:tc>
          <w:tcPr>
            <w:tcW w:w="1418" w:type="dxa"/>
          </w:tcPr>
          <w:p w:rsidR="00761985" w:rsidRPr="00D22BF8" w:rsidRDefault="00761985" w:rsidP="00D22BF8">
            <w:pPr>
              <w:rPr>
                <w:lang w:val="kk-KZ"/>
              </w:rPr>
            </w:pPr>
            <w:r w:rsidRPr="00D22BF8">
              <w:lastRenderedPageBreak/>
              <w:t>ФО</w:t>
            </w:r>
          </w:p>
        </w:tc>
        <w:tc>
          <w:tcPr>
            <w:tcW w:w="1416" w:type="dxa"/>
          </w:tcPr>
          <w:p w:rsidR="00081569" w:rsidRPr="00D22BF8" w:rsidRDefault="00535D83" w:rsidP="00D22BF8">
            <w:pPr>
              <w:rPr>
                <w:lang w:val="kk-KZ"/>
              </w:rPr>
            </w:pPr>
            <w:r w:rsidRPr="00D22BF8">
              <w:t>Презентация</w:t>
            </w:r>
          </w:p>
        </w:tc>
      </w:tr>
      <w:tr w:rsidR="00D22BF8" w:rsidRPr="00D22BF8" w:rsidTr="00D22BF8">
        <w:trPr>
          <w:trHeight w:val="435"/>
        </w:trPr>
        <w:tc>
          <w:tcPr>
            <w:tcW w:w="1134" w:type="dxa"/>
          </w:tcPr>
          <w:p w:rsidR="000A54A3" w:rsidRPr="00D22BF8" w:rsidRDefault="000A54A3" w:rsidP="00D22BF8">
            <w:pPr>
              <w:rPr>
                <w:b/>
              </w:rPr>
            </w:pPr>
            <w:r w:rsidRPr="00D22BF8">
              <w:rPr>
                <w:b/>
              </w:rPr>
              <w:lastRenderedPageBreak/>
              <w:t>Конец урока</w:t>
            </w:r>
          </w:p>
        </w:tc>
        <w:tc>
          <w:tcPr>
            <w:tcW w:w="6096" w:type="dxa"/>
          </w:tcPr>
          <w:p w:rsidR="00553B25" w:rsidRPr="00D22BF8" w:rsidRDefault="00553B25" w:rsidP="00D22BF8">
            <w:r w:rsidRPr="00D22BF8">
              <w:t>Подведем итог урока:</w:t>
            </w:r>
          </w:p>
          <w:p w:rsidR="00553B25" w:rsidRPr="00D22BF8" w:rsidRDefault="00553B25" w:rsidP="00D22BF8">
            <w:r w:rsidRPr="00D22BF8">
              <w:t>-что нового вы сегодня узнали на уроке?</w:t>
            </w:r>
          </w:p>
          <w:p w:rsidR="00553B25" w:rsidRPr="00D22BF8" w:rsidRDefault="00553B25" w:rsidP="00D22BF8">
            <w:r w:rsidRPr="00D22BF8">
              <w:t>-в чем испытали затруднения?</w:t>
            </w:r>
          </w:p>
          <w:p w:rsidR="00553B25" w:rsidRPr="00D22BF8" w:rsidRDefault="00553B25" w:rsidP="00D22BF8">
            <w:r w:rsidRPr="00D22BF8">
              <w:t>Рефлексия:</w:t>
            </w:r>
          </w:p>
          <w:p w:rsidR="000A54A3" w:rsidRPr="00D22BF8" w:rsidRDefault="009354DE" w:rsidP="00D22BF8">
            <w:r w:rsidRPr="00D22BF8">
              <w:rPr>
                <w:noProof/>
              </w:rPr>
              <w:lastRenderedPageBreak/>
              <w:drawing>
                <wp:inline distT="0" distB="0" distL="0" distR="0" wp14:anchorId="458A8E5E" wp14:editId="6F8498DE">
                  <wp:extent cx="1962150" cy="147161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78229" cy="1483673"/>
                          </a:xfrm>
                          <a:prstGeom prst="rect">
                            <a:avLst/>
                          </a:prstGeom>
                        </pic:spPr>
                      </pic:pic>
                    </a:graphicData>
                  </a:graphic>
                </wp:inline>
              </w:drawing>
            </w:r>
          </w:p>
        </w:tc>
        <w:tc>
          <w:tcPr>
            <w:tcW w:w="1417" w:type="dxa"/>
          </w:tcPr>
          <w:p w:rsidR="000A54A3" w:rsidRPr="00D22BF8" w:rsidRDefault="00D92E3D" w:rsidP="00D22BF8">
            <w:r w:rsidRPr="00D22BF8">
              <w:lastRenderedPageBreak/>
              <w:t>Учащийся отвечает на вопросы</w:t>
            </w:r>
          </w:p>
        </w:tc>
        <w:tc>
          <w:tcPr>
            <w:tcW w:w="1418" w:type="dxa"/>
          </w:tcPr>
          <w:p w:rsidR="000A54A3" w:rsidRPr="00D22BF8" w:rsidRDefault="000A54A3" w:rsidP="00D22BF8"/>
        </w:tc>
        <w:tc>
          <w:tcPr>
            <w:tcW w:w="1416" w:type="dxa"/>
          </w:tcPr>
          <w:p w:rsidR="000A54A3" w:rsidRPr="00D22BF8" w:rsidRDefault="00535D83" w:rsidP="00D22BF8">
            <w:r w:rsidRPr="00D22BF8">
              <w:t>Презентация</w:t>
            </w:r>
          </w:p>
        </w:tc>
      </w:tr>
    </w:tbl>
    <w:p w:rsidR="00A61030" w:rsidRPr="00D22BF8" w:rsidRDefault="00A61030" w:rsidP="00D22BF8"/>
    <w:sectPr w:rsidR="00A61030" w:rsidRPr="00D22BF8" w:rsidSect="00D22BF8">
      <w:pgSz w:w="11906" w:h="16838"/>
      <w:pgMar w:top="1134" w:right="1701" w:bottom="1134" w:left="85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FE1" w:rsidRDefault="00194FE1" w:rsidP="00FD7E5C">
      <w:r>
        <w:separator/>
      </w:r>
    </w:p>
  </w:endnote>
  <w:endnote w:type="continuationSeparator" w:id="0">
    <w:p w:rsidR="00194FE1" w:rsidRDefault="00194FE1" w:rsidP="00FD7E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FE1" w:rsidRDefault="00194FE1" w:rsidP="00FD7E5C">
      <w:r>
        <w:separator/>
      </w:r>
    </w:p>
  </w:footnote>
  <w:footnote w:type="continuationSeparator" w:id="0">
    <w:p w:rsidR="00194FE1" w:rsidRDefault="00194FE1" w:rsidP="00FD7E5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861"/>
    <w:rsid w:val="000010C3"/>
    <w:rsid w:val="00001579"/>
    <w:rsid w:val="00002177"/>
    <w:rsid w:val="00016011"/>
    <w:rsid w:val="00051B76"/>
    <w:rsid w:val="000753EE"/>
    <w:rsid w:val="00081569"/>
    <w:rsid w:val="000A54A3"/>
    <w:rsid w:val="000C48F9"/>
    <w:rsid w:val="000C7C61"/>
    <w:rsid w:val="000D4CBF"/>
    <w:rsid w:val="000D5DFF"/>
    <w:rsid w:val="000E0059"/>
    <w:rsid w:val="000F3240"/>
    <w:rsid w:val="00120F6F"/>
    <w:rsid w:val="00134778"/>
    <w:rsid w:val="00146AA6"/>
    <w:rsid w:val="00194105"/>
    <w:rsid w:val="00194FE1"/>
    <w:rsid w:val="001B6F92"/>
    <w:rsid w:val="001C5200"/>
    <w:rsid w:val="001C6861"/>
    <w:rsid w:val="002330AC"/>
    <w:rsid w:val="0025445F"/>
    <w:rsid w:val="00256618"/>
    <w:rsid w:val="002617A9"/>
    <w:rsid w:val="002951A5"/>
    <w:rsid w:val="002A7E9A"/>
    <w:rsid w:val="002B4523"/>
    <w:rsid w:val="002D4DDA"/>
    <w:rsid w:val="002F4965"/>
    <w:rsid w:val="00302A27"/>
    <w:rsid w:val="003353C7"/>
    <w:rsid w:val="00342FE3"/>
    <w:rsid w:val="003764F3"/>
    <w:rsid w:val="003876D8"/>
    <w:rsid w:val="003935B0"/>
    <w:rsid w:val="003937C2"/>
    <w:rsid w:val="00395046"/>
    <w:rsid w:val="003B720B"/>
    <w:rsid w:val="003C46D0"/>
    <w:rsid w:val="003D1F96"/>
    <w:rsid w:val="003E5B7C"/>
    <w:rsid w:val="00433988"/>
    <w:rsid w:val="004401CC"/>
    <w:rsid w:val="0048558D"/>
    <w:rsid w:val="004A2319"/>
    <w:rsid w:val="004B5E52"/>
    <w:rsid w:val="004B7C86"/>
    <w:rsid w:val="004C18EA"/>
    <w:rsid w:val="0052719D"/>
    <w:rsid w:val="00531EE2"/>
    <w:rsid w:val="00535D83"/>
    <w:rsid w:val="00553B25"/>
    <w:rsid w:val="0055778A"/>
    <w:rsid w:val="00595997"/>
    <w:rsid w:val="005B2DB3"/>
    <w:rsid w:val="005C2509"/>
    <w:rsid w:val="005D762A"/>
    <w:rsid w:val="005F6C3D"/>
    <w:rsid w:val="00603257"/>
    <w:rsid w:val="00611BEE"/>
    <w:rsid w:val="00661D31"/>
    <w:rsid w:val="00675C37"/>
    <w:rsid w:val="006869B9"/>
    <w:rsid w:val="00692236"/>
    <w:rsid w:val="00694E0D"/>
    <w:rsid w:val="006959E0"/>
    <w:rsid w:val="006E65B2"/>
    <w:rsid w:val="00761985"/>
    <w:rsid w:val="0078329B"/>
    <w:rsid w:val="007C1710"/>
    <w:rsid w:val="007D241C"/>
    <w:rsid w:val="007F6CF1"/>
    <w:rsid w:val="008349EF"/>
    <w:rsid w:val="00836B24"/>
    <w:rsid w:val="00841066"/>
    <w:rsid w:val="0086641A"/>
    <w:rsid w:val="008833AA"/>
    <w:rsid w:val="008B03C7"/>
    <w:rsid w:val="008B5A9C"/>
    <w:rsid w:val="008B5E63"/>
    <w:rsid w:val="008E3F70"/>
    <w:rsid w:val="008F404D"/>
    <w:rsid w:val="00931B19"/>
    <w:rsid w:val="009354DE"/>
    <w:rsid w:val="00955927"/>
    <w:rsid w:val="00966A66"/>
    <w:rsid w:val="00967EF0"/>
    <w:rsid w:val="009A26E4"/>
    <w:rsid w:val="009B0C6D"/>
    <w:rsid w:val="009B15FA"/>
    <w:rsid w:val="009B1705"/>
    <w:rsid w:val="009C4BF8"/>
    <w:rsid w:val="009E53E6"/>
    <w:rsid w:val="00A05941"/>
    <w:rsid w:val="00A16674"/>
    <w:rsid w:val="00A34E65"/>
    <w:rsid w:val="00A3741D"/>
    <w:rsid w:val="00A375E9"/>
    <w:rsid w:val="00A525FE"/>
    <w:rsid w:val="00A61030"/>
    <w:rsid w:val="00A72D09"/>
    <w:rsid w:val="00B021E5"/>
    <w:rsid w:val="00B0474E"/>
    <w:rsid w:val="00B0722C"/>
    <w:rsid w:val="00B169D4"/>
    <w:rsid w:val="00B25469"/>
    <w:rsid w:val="00B254F9"/>
    <w:rsid w:val="00B27307"/>
    <w:rsid w:val="00B27F98"/>
    <w:rsid w:val="00B32A49"/>
    <w:rsid w:val="00B46519"/>
    <w:rsid w:val="00B55D1C"/>
    <w:rsid w:val="00B865C9"/>
    <w:rsid w:val="00BB04FD"/>
    <w:rsid w:val="00BB2F2C"/>
    <w:rsid w:val="00BD6B51"/>
    <w:rsid w:val="00BE69F9"/>
    <w:rsid w:val="00C062AB"/>
    <w:rsid w:val="00C07C47"/>
    <w:rsid w:val="00C262C8"/>
    <w:rsid w:val="00C26756"/>
    <w:rsid w:val="00C33D0E"/>
    <w:rsid w:val="00C3429F"/>
    <w:rsid w:val="00C42031"/>
    <w:rsid w:val="00CE53E4"/>
    <w:rsid w:val="00CF151A"/>
    <w:rsid w:val="00CF3647"/>
    <w:rsid w:val="00CF6D85"/>
    <w:rsid w:val="00D0783D"/>
    <w:rsid w:val="00D1315E"/>
    <w:rsid w:val="00D170BC"/>
    <w:rsid w:val="00D22BF8"/>
    <w:rsid w:val="00D708B1"/>
    <w:rsid w:val="00D92E3D"/>
    <w:rsid w:val="00DB36DF"/>
    <w:rsid w:val="00DD565C"/>
    <w:rsid w:val="00DE4B67"/>
    <w:rsid w:val="00DE5ABC"/>
    <w:rsid w:val="00E53ECC"/>
    <w:rsid w:val="00E97329"/>
    <w:rsid w:val="00EB0D87"/>
    <w:rsid w:val="00F04AC0"/>
    <w:rsid w:val="00F15433"/>
    <w:rsid w:val="00F266C0"/>
    <w:rsid w:val="00F54CC5"/>
    <w:rsid w:val="00F57E3B"/>
    <w:rsid w:val="00F57EB5"/>
    <w:rsid w:val="00FA226B"/>
    <w:rsid w:val="00FD553F"/>
    <w:rsid w:val="00FD7E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741D"/>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E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Без интервала Знак"/>
    <w:link w:val="a5"/>
    <w:uiPriority w:val="1"/>
    <w:locked/>
    <w:rsid w:val="00BB04FD"/>
    <w:rPr>
      <w:rFonts w:ascii="Calibri" w:eastAsia="Arial Unicode MS" w:hAnsi="Calibri" w:cs="Arial Unicode MS"/>
      <w:color w:val="000000"/>
      <w:u w:color="000000"/>
      <w:bdr w:val="none" w:sz="0" w:space="0" w:color="auto" w:frame="1"/>
      <w:lang w:eastAsia="ru-RU"/>
    </w:rPr>
  </w:style>
  <w:style w:type="paragraph" w:styleId="a5">
    <w:name w:val="No Spacing"/>
    <w:link w:val="a4"/>
    <w:uiPriority w:val="1"/>
    <w:qFormat/>
    <w:rsid w:val="00BB04FD"/>
    <w:pPr>
      <w:spacing w:after="0" w:line="240" w:lineRule="auto"/>
    </w:pPr>
    <w:rPr>
      <w:rFonts w:ascii="Calibri" w:eastAsia="Arial Unicode MS" w:hAnsi="Calibri" w:cs="Arial Unicode MS"/>
      <w:color w:val="000000"/>
      <w:u w:color="000000"/>
      <w:bdr w:val="none" w:sz="0" w:space="0" w:color="auto" w:frame="1"/>
      <w:lang w:eastAsia="ru-RU"/>
    </w:rPr>
  </w:style>
  <w:style w:type="paragraph" w:styleId="a6">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Знак Знак1 Знак Знак"/>
    <w:basedOn w:val="a"/>
    <w:link w:val="a7"/>
    <w:uiPriority w:val="99"/>
    <w:unhideWhenUsed/>
    <w:rsid w:val="008833AA"/>
    <w:pPr>
      <w:spacing w:before="100" w:beforeAutospacing="1" w:after="100" w:afterAutospacing="1"/>
    </w:pPr>
    <w:rPr>
      <w:sz w:val="24"/>
      <w:szCs w:val="24"/>
    </w:rPr>
  </w:style>
  <w:style w:type="character" w:styleId="a8">
    <w:name w:val="Strong"/>
    <w:basedOn w:val="a0"/>
    <w:uiPriority w:val="22"/>
    <w:qFormat/>
    <w:rsid w:val="008833AA"/>
    <w:rPr>
      <w:b/>
      <w:bCs/>
    </w:rPr>
  </w:style>
  <w:style w:type="character" w:styleId="a9">
    <w:name w:val="Emphasis"/>
    <w:basedOn w:val="a0"/>
    <w:uiPriority w:val="20"/>
    <w:qFormat/>
    <w:rsid w:val="008833AA"/>
    <w:rPr>
      <w:i/>
      <w:iCs/>
    </w:rPr>
  </w:style>
  <w:style w:type="paragraph" w:styleId="aa">
    <w:name w:val="header"/>
    <w:basedOn w:val="a"/>
    <w:link w:val="ab"/>
    <w:uiPriority w:val="99"/>
    <w:unhideWhenUsed/>
    <w:rsid w:val="00FD7E5C"/>
    <w:pPr>
      <w:tabs>
        <w:tab w:val="center" w:pos="4677"/>
        <w:tab w:val="right" w:pos="9355"/>
      </w:tabs>
    </w:pPr>
  </w:style>
  <w:style w:type="character" w:customStyle="1" w:styleId="ab">
    <w:name w:val="Верхний колонтитул Знак"/>
    <w:basedOn w:val="a0"/>
    <w:link w:val="aa"/>
    <w:uiPriority w:val="99"/>
    <w:rsid w:val="00FD7E5C"/>
    <w:rPr>
      <w:rFonts w:ascii="Times New Roman" w:eastAsia="Times New Roman" w:hAnsi="Times New Roman" w:cs="Times New Roman"/>
      <w:sz w:val="20"/>
      <w:szCs w:val="20"/>
      <w:lang w:eastAsia="ru-RU"/>
    </w:rPr>
  </w:style>
  <w:style w:type="paragraph" w:styleId="ac">
    <w:name w:val="footer"/>
    <w:basedOn w:val="a"/>
    <w:link w:val="ad"/>
    <w:uiPriority w:val="99"/>
    <w:unhideWhenUsed/>
    <w:rsid w:val="00FD7E5C"/>
    <w:pPr>
      <w:tabs>
        <w:tab w:val="center" w:pos="4677"/>
        <w:tab w:val="right" w:pos="9355"/>
      </w:tabs>
    </w:pPr>
  </w:style>
  <w:style w:type="character" w:customStyle="1" w:styleId="ad">
    <w:name w:val="Нижний колонтитул Знак"/>
    <w:basedOn w:val="a0"/>
    <w:link w:val="ac"/>
    <w:uiPriority w:val="99"/>
    <w:rsid w:val="00FD7E5C"/>
    <w:rPr>
      <w:rFonts w:ascii="Times New Roman" w:eastAsia="Times New Roman" w:hAnsi="Times New Roman" w:cs="Times New Roman"/>
      <w:sz w:val="20"/>
      <w:szCs w:val="20"/>
      <w:lang w:eastAsia="ru-RU"/>
    </w:rPr>
  </w:style>
  <w:style w:type="paragraph" w:styleId="ae">
    <w:name w:val="Balloon Text"/>
    <w:basedOn w:val="a"/>
    <w:link w:val="af"/>
    <w:uiPriority w:val="99"/>
    <w:semiHidden/>
    <w:unhideWhenUsed/>
    <w:rsid w:val="00FD7E5C"/>
    <w:rPr>
      <w:rFonts w:ascii="Tahoma" w:hAnsi="Tahoma" w:cs="Tahoma"/>
      <w:sz w:val="16"/>
      <w:szCs w:val="16"/>
    </w:rPr>
  </w:style>
  <w:style w:type="character" w:customStyle="1" w:styleId="af">
    <w:name w:val="Текст выноски Знак"/>
    <w:basedOn w:val="a0"/>
    <w:link w:val="ae"/>
    <w:uiPriority w:val="99"/>
    <w:semiHidden/>
    <w:rsid w:val="00FD7E5C"/>
    <w:rPr>
      <w:rFonts w:ascii="Tahoma" w:eastAsia="Times New Roman" w:hAnsi="Tahoma" w:cs="Tahoma"/>
      <w:sz w:val="16"/>
      <w:szCs w:val="16"/>
      <w:lang w:eastAsia="ru-RU"/>
    </w:rPr>
  </w:style>
  <w:style w:type="paragraph" w:customStyle="1" w:styleId="NESTableText">
    <w:name w:val="NES Table Text"/>
    <w:basedOn w:val="a"/>
    <w:link w:val="NESTableTextChar"/>
    <w:autoRedefine/>
    <w:uiPriority w:val="99"/>
    <w:rsid w:val="009A26E4"/>
    <w:pPr>
      <w:widowControl w:val="0"/>
      <w:spacing w:before="60" w:line="260" w:lineRule="exact"/>
    </w:pPr>
    <w:rPr>
      <w:sz w:val="24"/>
      <w:lang w:eastAsia="en-US"/>
    </w:rPr>
  </w:style>
  <w:style w:type="character" w:customStyle="1" w:styleId="NESTableTextChar">
    <w:name w:val="NES Table Text Char"/>
    <w:link w:val="NESTableText"/>
    <w:uiPriority w:val="99"/>
    <w:locked/>
    <w:rsid w:val="009A26E4"/>
    <w:rPr>
      <w:rFonts w:ascii="Times New Roman" w:eastAsia="Times New Roman" w:hAnsi="Times New Roman" w:cs="Times New Roman"/>
      <w:sz w:val="24"/>
      <w:szCs w:val="20"/>
    </w:rPr>
  </w:style>
  <w:style w:type="paragraph" w:styleId="af0">
    <w:name w:val="Subtitle"/>
    <w:basedOn w:val="a"/>
    <w:next w:val="a"/>
    <w:link w:val="af1"/>
    <w:uiPriority w:val="11"/>
    <w:qFormat/>
    <w:rsid w:val="009A26E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1">
    <w:name w:val="Подзаголовок Знак"/>
    <w:basedOn w:val="a0"/>
    <w:link w:val="af0"/>
    <w:uiPriority w:val="11"/>
    <w:rsid w:val="009A26E4"/>
    <w:rPr>
      <w:rFonts w:asciiTheme="majorHAnsi" w:eastAsiaTheme="majorEastAsia" w:hAnsiTheme="majorHAnsi" w:cstheme="majorBidi"/>
      <w:i/>
      <w:iCs/>
      <w:color w:val="4F81BD" w:themeColor="accent1"/>
      <w:spacing w:val="15"/>
      <w:sz w:val="24"/>
      <w:szCs w:val="24"/>
      <w:lang w:eastAsia="ru-RU"/>
    </w:rPr>
  </w:style>
  <w:style w:type="paragraph" w:styleId="af2">
    <w:name w:val="Title"/>
    <w:basedOn w:val="a"/>
    <w:next w:val="a"/>
    <w:link w:val="af3"/>
    <w:uiPriority w:val="10"/>
    <w:qFormat/>
    <w:rsid w:val="009A26E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3">
    <w:name w:val="Название Знак"/>
    <w:basedOn w:val="a0"/>
    <w:link w:val="af2"/>
    <w:uiPriority w:val="10"/>
    <w:rsid w:val="009A26E4"/>
    <w:rPr>
      <w:rFonts w:asciiTheme="majorHAnsi" w:eastAsiaTheme="majorEastAsia" w:hAnsiTheme="majorHAnsi" w:cstheme="majorBidi"/>
      <w:color w:val="17365D" w:themeColor="text2" w:themeShade="BF"/>
      <w:spacing w:val="5"/>
      <w:kern w:val="28"/>
      <w:sz w:val="52"/>
      <w:szCs w:val="52"/>
      <w:lang w:eastAsia="ru-RU"/>
    </w:rPr>
  </w:style>
  <w:style w:type="character" w:styleId="af4">
    <w:name w:val="Hyperlink"/>
    <w:basedOn w:val="a0"/>
    <w:uiPriority w:val="99"/>
    <w:unhideWhenUsed/>
    <w:rsid w:val="00081569"/>
    <w:rPr>
      <w:color w:val="0000FF" w:themeColor="hyperlink"/>
      <w:u w:val="single"/>
    </w:rPr>
  </w:style>
  <w:style w:type="character" w:customStyle="1" w:styleId="UnresolvedMention">
    <w:name w:val="Unresolved Mention"/>
    <w:basedOn w:val="a0"/>
    <w:uiPriority w:val="99"/>
    <w:semiHidden/>
    <w:unhideWhenUsed/>
    <w:rsid w:val="00081569"/>
    <w:rPr>
      <w:color w:val="605E5C"/>
      <w:shd w:val="clear" w:color="auto" w:fill="E1DFDD"/>
    </w:rPr>
  </w:style>
  <w:style w:type="character" w:styleId="af5">
    <w:name w:val="Subtle Emphasis"/>
    <w:basedOn w:val="a0"/>
    <w:uiPriority w:val="19"/>
    <w:qFormat/>
    <w:rsid w:val="009354DE"/>
    <w:rPr>
      <w:i/>
      <w:iCs/>
      <w:color w:val="404040" w:themeColor="text1" w:themeTint="BF"/>
    </w:rPr>
  </w:style>
  <w:style w:type="character" w:customStyle="1" w:styleId="a7">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
    <w:link w:val="a6"/>
    <w:uiPriority w:val="99"/>
    <w:rsid w:val="00FD553F"/>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741D"/>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E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Без интервала Знак"/>
    <w:link w:val="a5"/>
    <w:uiPriority w:val="1"/>
    <w:locked/>
    <w:rsid w:val="00BB04FD"/>
    <w:rPr>
      <w:rFonts w:ascii="Calibri" w:eastAsia="Arial Unicode MS" w:hAnsi="Calibri" w:cs="Arial Unicode MS"/>
      <w:color w:val="000000"/>
      <w:u w:color="000000"/>
      <w:bdr w:val="none" w:sz="0" w:space="0" w:color="auto" w:frame="1"/>
      <w:lang w:eastAsia="ru-RU"/>
    </w:rPr>
  </w:style>
  <w:style w:type="paragraph" w:styleId="a5">
    <w:name w:val="No Spacing"/>
    <w:link w:val="a4"/>
    <w:uiPriority w:val="1"/>
    <w:qFormat/>
    <w:rsid w:val="00BB04FD"/>
    <w:pPr>
      <w:spacing w:after="0" w:line="240" w:lineRule="auto"/>
    </w:pPr>
    <w:rPr>
      <w:rFonts w:ascii="Calibri" w:eastAsia="Arial Unicode MS" w:hAnsi="Calibri" w:cs="Arial Unicode MS"/>
      <w:color w:val="000000"/>
      <w:u w:color="000000"/>
      <w:bdr w:val="none" w:sz="0" w:space="0" w:color="auto" w:frame="1"/>
      <w:lang w:eastAsia="ru-RU"/>
    </w:rPr>
  </w:style>
  <w:style w:type="paragraph" w:styleId="a6">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Знак Знак1 Знак Знак"/>
    <w:basedOn w:val="a"/>
    <w:link w:val="a7"/>
    <w:uiPriority w:val="99"/>
    <w:unhideWhenUsed/>
    <w:rsid w:val="008833AA"/>
    <w:pPr>
      <w:spacing w:before="100" w:beforeAutospacing="1" w:after="100" w:afterAutospacing="1"/>
    </w:pPr>
    <w:rPr>
      <w:sz w:val="24"/>
      <w:szCs w:val="24"/>
    </w:rPr>
  </w:style>
  <w:style w:type="character" w:styleId="a8">
    <w:name w:val="Strong"/>
    <w:basedOn w:val="a0"/>
    <w:uiPriority w:val="22"/>
    <w:qFormat/>
    <w:rsid w:val="008833AA"/>
    <w:rPr>
      <w:b/>
      <w:bCs/>
    </w:rPr>
  </w:style>
  <w:style w:type="character" w:styleId="a9">
    <w:name w:val="Emphasis"/>
    <w:basedOn w:val="a0"/>
    <w:uiPriority w:val="20"/>
    <w:qFormat/>
    <w:rsid w:val="008833AA"/>
    <w:rPr>
      <w:i/>
      <w:iCs/>
    </w:rPr>
  </w:style>
  <w:style w:type="paragraph" w:styleId="aa">
    <w:name w:val="header"/>
    <w:basedOn w:val="a"/>
    <w:link w:val="ab"/>
    <w:uiPriority w:val="99"/>
    <w:unhideWhenUsed/>
    <w:rsid w:val="00FD7E5C"/>
    <w:pPr>
      <w:tabs>
        <w:tab w:val="center" w:pos="4677"/>
        <w:tab w:val="right" w:pos="9355"/>
      </w:tabs>
    </w:pPr>
  </w:style>
  <w:style w:type="character" w:customStyle="1" w:styleId="ab">
    <w:name w:val="Верхний колонтитул Знак"/>
    <w:basedOn w:val="a0"/>
    <w:link w:val="aa"/>
    <w:uiPriority w:val="99"/>
    <w:rsid w:val="00FD7E5C"/>
    <w:rPr>
      <w:rFonts w:ascii="Times New Roman" w:eastAsia="Times New Roman" w:hAnsi="Times New Roman" w:cs="Times New Roman"/>
      <w:sz w:val="20"/>
      <w:szCs w:val="20"/>
      <w:lang w:eastAsia="ru-RU"/>
    </w:rPr>
  </w:style>
  <w:style w:type="paragraph" w:styleId="ac">
    <w:name w:val="footer"/>
    <w:basedOn w:val="a"/>
    <w:link w:val="ad"/>
    <w:uiPriority w:val="99"/>
    <w:unhideWhenUsed/>
    <w:rsid w:val="00FD7E5C"/>
    <w:pPr>
      <w:tabs>
        <w:tab w:val="center" w:pos="4677"/>
        <w:tab w:val="right" w:pos="9355"/>
      </w:tabs>
    </w:pPr>
  </w:style>
  <w:style w:type="character" w:customStyle="1" w:styleId="ad">
    <w:name w:val="Нижний колонтитул Знак"/>
    <w:basedOn w:val="a0"/>
    <w:link w:val="ac"/>
    <w:uiPriority w:val="99"/>
    <w:rsid w:val="00FD7E5C"/>
    <w:rPr>
      <w:rFonts w:ascii="Times New Roman" w:eastAsia="Times New Roman" w:hAnsi="Times New Roman" w:cs="Times New Roman"/>
      <w:sz w:val="20"/>
      <w:szCs w:val="20"/>
      <w:lang w:eastAsia="ru-RU"/>
    </w:rPr>
  </w:style>
  <w:style w:type="paragraph" w:styleId="ae">
    <w:name w:val="Balloon Text"/>
    <w:basedOn w:val="a"/>
    <w:link w:val="af"/>
    <w:uiPriority w:val="99"/>
    <w:semiHidden/>
    <w:unhideWhenUsed/>
    <w:rsid w:val="00FD7E5C"/>
    <w:rPr>
      <w:rFonts w:ascii="Tahoma" w:hAnsi="Tahoma" w:cs="Tahoma"/>
      <w:sz w:val="16"/>
      <w:szCs w:val="16"/>
    </w:rPr>
  </w:style>
  <w:style w:type="character" w:customStyle="1" w:styleId="af">
    <w:name w:val="Текст выноски Знак"/>
    <w:basedOn w:val="a0"/>
    <w:link w:val="ae"/>
    <w:uiPriority w:val="99"/>
    <w:semiHidden/>
    <w:rsid w:val="00FD7E5C"/>
    <w:rPr>
      <w:rFonts w:ascii="Tahoma" w:eastAsia="Times New Roman" w:hAnsi="Tahoma" w:cs="Tahoma"/>
      <w:sz w:val="16"/>
      <w:szCs w:val="16"/>
      <w:lang w:eastAsia="ru-RU"/>
    </w:rPr>
  </w:style>
  <w:style w:type="paragraph" w:customStyle="1" w:styleId="NESTableText">
    <w:name w:val="NES Table Text"/>
    <w:basedOn w:val="a"/>
    <w:link w:val="NESTableTextChar"/>
    <w:autoRedefine/>
    <w:uiPriority w:val="99"/>
    <w:rsid w:val="009A26E4"/>
    <w:pPr>
      <w:widowControl w:val="0"/>
      <w:spacing w:before="60" w:line="260" w:lineRule="exact"/>
    </w:pPr>
    <w:rPr>
      <w:sz w:val="24"/>
      <w:lang w:eastAsia="en-US"/>
    </w:rPr>
  </w:style>
  <w:style w:type="character" w:customStyle="1" w:styleId="NESTableTextChar">
    <w:name w:val="NES Table Text Char"/>
    <w:link w:val="NESTableText"/>
    <w:uiPriority w:val="99"/>
    <w:locked/>
    <w:rsid w:val="009A26E4"/>
    <w:rPr>
      <w:rFonts w:ascii="Times New Roman" w:eastAsia="Times New Roman" w:hAnsi="Times New Roman" w:cs="Times New Roman"/>
      <w:sz w:val="24"/>
      <w:szCs w:val="20"/>
    </w:rPr>
  </w:style>
  <w:style w:type="paragraph" w:styleId="af0">
    <w:name w:val="Subtitle"/>
    <w:basedOn w:val="a"/>
    <w:next w:val="a"/>
    <w:link w:val="af1"/>
    <w:uiPriority w:val="11"/>
    <w:qFormat/>
    <w:rsid w:val="009A26E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1">
    <w:name w:val="Подзаголовок Знак"/>
    <w:basedOn w:val="a0"/>
    <w:link w:val="af0"/>
    <w:uiPriority w:val="11"/>
    <w:rsid w:val="009A26E4"/>
    <w:rPr>
      <w:rFonts w:asciiTheme="majorHAnsi" w:eastAsiaTheme="majorEastAsia" w:hAnsiTheme="majorHAnsi" w:cstheme="majorBidi"/>
      <w:i/>
      <w:iCs/>
      <w:color w:val="4F81BD" w:themeColor="accent1"/>
      <w:spacing w:val="15"/>
      <w:sz w:val="24"/>
      <w:szCs w:val="24"/>
      <w:lang w:eastAsia="ru-RU"/>
    </w:rPr>
  </w:style>
  <w:style w:type="paragraph" w:styleId="af2">
    <w:name w:val="Title"/>
    <w:basedOn w:val="a"/>
    <w:next w:val="a"/>
    <w:link w:val="af3"/>
    <w:uiPriority w:val="10"/>
    <w:qFormat/>
    <w:rsid w:val="009A26E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3">
    <w:name w:val="Название Знак"/>
    <w:basedOn w:val="a0"/>
    <w:link w:val="af2"/>
    <w:uiPriority w:val="10"/>
    <w:rsid w:val="009A26E4"/>
    <w:rPr>
      <w:rFonts w:asciiTheme="majorHAnsi" w:eastAsiaTheme="majorEastAsia" w:hAnsiTheme="majorHAnsi" w:cstheme="majorBidi"/>
      <w:color w:val="17365D" w:themeColor="text2" w:themeShade="BF"/>
      <w:spacing w:val="5"/>
      <w:kern w:val="28"/>
      <w:sz w:val="52"/>
      <w:szCs w:val="52"/>
      <w:lang w:eastAsia="ru-RU"/>
    </w:rPr>
  </w:style>
  <w:style w:type="character" w:styleId="af4">
    <w:name w:val="Hyperlink"/>
    <w:basedOn w:val="a0"/>
    <w:uiPriority w:val="99"/>
    <w:unhideWhenUsed/>
    <w:rsid w:val="00081569"/>
    <w:rPr>
      <w:color w:val="0000FF" w:themeColor="hyperlink"/>
      <w:u w:val="single"/>
    </w:rPr>
  </w:style>
  <w:style w:type="character" w:customStyle="1" w:styleId="UnresolvedMention">
    <w:name w:val="Unresolved Mention"/>
    <w:basedOn w:val="a0"/>
    <w:uiPriority w:val="99"/>
    <w:semiHidden/>
    <w:unhideWhenUsed/>
    <w:rsid w:val="00081569"/>
    <w:rPr>
      <w:color w:val="605E5C"/>
      <w:shd w:val="clear" w:color="auto" w:fill="E1DFDD"/>
    </w:rPr>
  </w:style>
  <w:style w:type="character" w:styleId="af5">
    <w:name w:val="Subtle Emphasis"/>
    <w:basedOn w:val="a0"/>
    <w:uiPriority w:val="19"/>
    <w:qFormat/>
    <w:rsid w:val="009354DE"/>
    <w:rPr>
      <w:i/>
      <w:iCs/>
      <w:color w:val="404040" w:themeColor="text1" w:themeTint="BF"/>
    </w:rPr>
  </w:style>
  <w:style w:type="character" w:customStyle="1" w:styleId="a7">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
    <w:link w:val="a6"/>
    <w:uiPriority w:val="99"/>
    <w:rsid w:val="00FD553F"/>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96324">
      <w:bodyDiv w:val="1"/>
      <w:marLeft w:val="0"/>
      <w:marRight w:val="0"/>
      <w:marTop w:val="0"/>
      <w:marBottom w:val="0"/>
      <w:divBdr>
        <w:top w:val="none" w:sz="0" w:space="0" w:color="auto"/>
        <w:left w:val="none" w:sz="0" w:space="0" w:color="auto"/>
        <w:bottom w:val="none" w:sz="0" w:space="0" w:color="auto"/>
        <w:right w:val="none" w:sz="0" w:space="0" w:color="auto"/>
      </w:divBdr>
    </w:div>
    <w:div w:id="236867954">
      <w:bodyDiv w:val="1"/>
      <w:marLeft w:val="0"/>
      <w:marRight w:val="0"/>
      <w:marTop w:val="0"/>
      <w:marBottom w:val="0"/>
      <w:divBdr>
        <w:top w:val="none" w:sz="0" w:space="0" w:color="auto"/>
        <w:left w:val="none" w:sz="0" w:space="0" w:color="auto"/>
        <w:bottom w:val="none" w:sz="0" w:space="0" w:color="auto"/>
        <w:right w:val="none" w:sz="0" w:space="0" w:color="auto"/>
      </w:divBdr>
    </w:div>
    <w:div w:id="446042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microsoft.com/office/2007/relationships/stylesWithEffects" Target="stylesWithEffects.xml"/><Relationship Id="rId16" Type="http://schemas.microsoft.com/office/2007/relationships/hdphoto" Target="media/hdphoto1.wdp"/><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627</Words>
  <Characters>3580</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Пользователь</cp:lastModifiedBy>
  <cp:revision>6</cp:revision>
  <dcterms:created xsi:type="dcterms:W3CDTF">2024-01-29T09:10:00Z</dcterms:created>
  <dcterms:modified xsi:type="dcterms:W3CDTF">2024-04-22T17:00:00Z</dcterms:modified>
</cp:coreProperties>
</file>